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D9" w:rsidRDefault="00A575D9" w:rsidP="00A575D9">
      <w:pPr>
        <w:pStyle w:val="Nagwek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1668614"/>
            <wp:effectExtent l="19050" t="0" r="0" b="0"/>
            <wp:docPr id="1" name="Obraz 1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5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75D9" w:rsidRPr="00F8783F" w:rsidRDefault="00A575D9" w:rsidP="00A575D9">
      <w:pPr>
        <w:pStyle w:val="Nagwek1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F8783F">
        <w:rPr>
          <w:rFonts w:ascii="Times New Roman" w:hAnsi="Times New Roman" w:cs="Times New Roman"/>
          <w:color w:val="auto"/>
          <w:sz w:val="24"/>
          <w:szCs w:val="24"/>
          <w:lang w:val="pl-PL"/>
        </w:rPr>
        <w:t>dr hab. Marek Gorzko, prof. AP</w:t>
      </w:r>
    </w:p>
    <w:p w:rsidR="00A575D9" w:rsidRPr="00F8783F" w:rsidRDefault="00A575D9" w:rsidP="00A575D9">
      <w:pPr>
        <w:pStyle w:val="Nagwek1"/>
        <w:spacing w:line="276" w:lineRule="auto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0" w:name="_GoBack"/>
      <w:bookmarkEnd w:id="0"/>
      <w:r w:rsidRPr="00F8783F">
        <w:rPr>
          <w:rFonts w:ascii="Times New Roman" w:hAnsi="Times New Roman" w:cs="Times New Roman"/>
          <w:color w:val="auto"/>
          <w:sz w:val="24"/>
          <w:szCs w:val="24"/>
          <w:lang w:val="pl-PL"/>
        </w:rPr>
        <w:t>Metodologia teorii ugruntowanej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A575D9" w:rsidRPr="00F8783F" w:rsidRDefault="00A575D9" w:rsidP="00A575D9">
      <w:pPr>
        <w:pStyle w:val="Nagwek3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F8783F">
        <w:rPr>
          <w:rFonts w:ascii="Times New Roman" w:hAnsi="Times New Roman" w:cs="Times New Roman"/>
          <w:color w:val="auto"/>
          <w:lang w:val="pl-PL"/>
        </w:rPr>
        <w:t>Opis warsztatów: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</w:p>
    <w:p w:rsidR="00A575D9" w:rsidRPr="00F8783F" w:rsidRDefault="00A575D9" w:rsidP="00A575D9">
      <w:p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F8783F">
        <w:rPr>
          <w:rFonts w:ascii="Times New Roman" w:eastAsia="Calibri" w:hAnsi="Times New Roman" w:cs="Times New Roman"/>
          <w:lang w:val="pl-PL"/>
        </w:rPr>
        <w:tab/>
        <w:t>Głównym celem warsztatów jest zapoznanie uczestników z podstawowymi procedurami analitycznymi składającymi się na proces badawczy w świetle założeń metodologii teorii ugruntowanej. Nacisk położony zostanie na doskonalenie umiejętności kodowania danych zarówno pozyskanych drogą wywiadu, jak i pochodzących z notatek z obserwacji oraz z innych materiałów.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F8783F">
        <w:rPr>
          <w:rFonts w:ascii="Times New Roman" w:eastAsia="Calibri" w:hAnsi="Times New Roman" w:cs="Times New Roman"/>
          <w:lang w:val="pl-PL"/>
        </w:rPr>
        <w:tab/>
        <w:t>Drugim obok kodowania zespołem procedur, który zostanie omówiony i „przećwiczony” (w ramach ograniczeń, jakie narzucają ramy czasowe i organizacyjne warsztatów) – to procedury teoretycznego pobierania próbek.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eastAsia="Calibri" w:hAnsi="Times New Roman" w:cs="Times New Roman"/>
          <w:lang w:val="pl-PL"/>
        </w:rPr>
      </w:pPr>
      <w:r w:rsidRPr="00F8783F">
        <w:rPr>
          <w:rFonts w:ascii="Times New Roman" w:eastAsia="Calibri" w:hAnsi="Times New Roman" w:cs="Times New Roman"/>
          <w:lang w:val="pl-PL"/>
        </w:rPr>
        <w:tab/>
        <w:t>Podjęte zostaną próby teoretyzowania w oparciu o analizowane dane.</w:t>
      </w:r>
    </w:p>
    <w:p w:rsidR="00A575D9" w:rsidRPr="00F8783F" w:rsidRDefault="00A575D9" w:rsidP="00A575D9">
      <w:pPr>
        <w:spacing w:line="276" w:lineRule="auto"/>
        <w:jc w:val="both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Fonts w:ascii="Times New Roman" w:eastAsia="Calibri" w:hAnsi="Times New Roman" w:cs="Times New Roman"/>
          <w:lang w:val="pl-PL"/>
        </w:rPr>
        <w:tab/>
        <w:t>Warsztaty są skierowane przede wszystkim do badaczy rozpoczynających stosowanie procedur metodologii teorii ugruntowanej. B</w:t>
      </w:r>
      <w:r w:rsidRPr="00F8783F">
        <w:rPr>
          <w:rStyle w:val="wrtext"/>
          <w:rFonts w:ascii="Times New Roman" w:hAnsi="Times New Roman" w:cs="Times New Roman"/>
          <w:lang w:val="pl-PL"/>
        </w:rPr>
        <w:t>ędą realizowane w formie krótkich omówień wprowadzających poszczególne technik analityczne (zagadnienia), następnie samodzielnej pracy uczestników nad danymi (przygotowanymi przez prowadzącego) i grupowej dyskusji nad efektami zabiegów analitycznych. Podczas warsztatów zostaną podjęte próby wyzyskania zalecanych przez klasyków teorii ugruntowanej technik wspomagania wrażliwości teoretycznej.</w:t>
      </w:r>
    </w:p>
    <w:p w:rsidR="00A575D9" w:rsidRPr="00F8783F" w:rsidRDefault="00A575D9" w:rsidP="00A575D9">
      <w:pPr>
        <w:spacing w:line="276" w:lineRule="auto"/>
        <w:jc w:val="both"/>
        <w:rPr>
          <w:rStyle w:val="wrtext"/>
          <w:rFonts w:ascii="Times New Roman" w:eastAsia="Calibri" w:hAnsi="Times New Roman" w:cs="Times New Roman"/>
          <w:lang w:val="pl-PL"/>
        </w:rPr>
      </w:pPr>
      <w:r w:rsidRPr="00F8783F">
        <w:rPr>
          <w:rStyle w:val="wrtext"/>
          <w:rFonts w:ascii="Times New Roman" w:eastAsia="Calibri" w:hAnsi="Times New Roman" w:cs="Times New Roman"/>
          <w:lang w:val="pl-PL"/>
        </w:rPr>
        <w:tab/>
        <w:t>Założeniem warsztatów jest prześledzenie całości procesu badawczego – temu będzie podporządkowana kolejność i logika proponowanych ćwiczeń.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A575D9" w:rsidRPr="00F8783F" w:rsidRDefault="00A575D9" w:rsidP="00A575D9">
      <w:pPr>
        <w:pStyle w:val="Nagwek2"/>
        <w:spacing w:line="276" w:lineRule="auto"/>
        <w:rPr>
          <w:rStyle w:val="wrtext"/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F8783F">
        <w:rPr>
          <w:rStyle w:val="wrtext"/>
          <w:rFonts w:ascii="Times New Roman" w:hAnsi="Times New Roman" w:cs="Times New Roman"/>
          <w:color w:val="auto"/>
          <w:sz w:val="24"/>
          <w:szCs w:val="24"/>
          <w:lang w:val="pl-PL"/>
        </w:rPr>
        <w:t>Umiejętności i kompetencje nabyte w trakcie warsztatów: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A575D9" w:rsidRPr="00F8783F" w:rsidRDefault="00A575D9" w:rsidP="00A575D9">
      <w:pPr>
        <w:spacing w:line="276" w:lineRule="auto"/>
        <w:jc w:val="both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ab/>
        <w:t xml:space="preserve">Warsztaty powinny przynieść w efekcie wzrost metodologicznej świadomości podejmowanych działań badawczych oraz zachęcić do pracy zespołowej przy analizie </w:t>
      </w:r>
      <w:r w:rsidRPr="00F8783F">
        <w:rPr>
          <w:rStyle w:val="wrtext"/>
          <w:rFonts w:ascii="Times New Roman" w:hAnsi="Times New Roman" w:cs="Times New Roman"/>
          <w:lang w:val="pl-PL"/>
        </w:rPr>
        <w:lastRenderedPageBreak/>
        <w:t>danych. Powinny także uwrażliwić na kompleksowość czynności analitycznych w obrębie metodologii teorii ugruntowanej.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A575D9" w:rsidRPr="00F8783F" w:rsidRDefault="00A575D9" w:rsidP="00A575D9">
      <w:pPr>
        <w:pStyle w:val="Nagwek3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F8783F">
        <w:rPr>
          <w:rFonts w:ascii="Times New Roman" w:hAnsi="Times New Roman" w:cs="Times New Roman"/>
          <w:color w:val="auto"/>
          <w:lang w:val="pl-PL"/>
        </w:rPr>
        <w:t>Treść warsztatów: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A575D9" w:rsidRPr="00F8783F" w:rsidRDefault="00A575D9" w:rsidP="00A575D9">
      <w:pPr>
        <w:spacing w:line="276" w:lineRule="auto"/>
        <w:jc w:val="both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Fonts w:ascii="Times New Roman" w:hAnsi="Times New Roman" w:cs="Times New Roman"/>
          <w:lang w:val="pl-PL"/>
        </w:rPr>
        <w:t>Zagadnienia omawiane/ćwiczone podczas warsztatów: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Różne style kodowania w tradycji metodologicznej teorii ugruntowanej (A. Strauss i J. </w:t>
      </w:r>
      <w:proofErr w:type="spellStart"/>
      <w:r w:rsidRPr="00F8783F">
        <w:rPr>
          <w:rStyle w:val="wrtext"/>
          <w:rFonts w:ascii="Times New Roman" w:hAnsi="Times New Roman" w:cs="Times New Roman"/>
          <w:lang w:val="pl-PL"/>
        </w:rPr>
        <w:t>Corbin</w:t>
      </w:r>
      <w:proofErr w:type="spellEnd"/>
      <w:r w:rsidRPr="00F8783F">
        <w:rPr>
          <w:rStyle w:val="wrtext"/>
          <w:rFonts w:ascii="Times New Roman" w:hAnsi="Times New Roman" w:cs="Times New Roman"/>
          <w:lang w:val="pl-PL"/>
        </w:rPr>
        <w:t xml:space="preserve">, B. </w:t>
      </w:r>
      <w:proofErr w:type="spellStart"/>
      <w:r w:rsidRPr="00F8783F">
        <w:rPr>
          <w:rStyle w:val="wrtext"/>
          <w:rFonts w:ascii="Times New Roman" w:hAnsi="Times New Roman" w:cs="Times New Roman"/>
          <w:lang w:val="pl-PL"/>
        </w:rPr>
        <w:t>Glaser</w:t>
      </w:r>
      <w:proofErr w:type="spellEnd"/>
      <w:r w:rsidRPr="00F8783F">
        <w:rPr>
          <w:rStyle w:val="wrtext"/>
          <w:rFonts w:ascii="Times New Roman" w:hAnsi="Times New Roman" w:cs="Times New Roman"/>
          <w:lang w:val="pl-PL"/>
        </w:rPr>
        <w:t xml:space="preserve">, K. </w:t>
      </w:r>
      <w:proofErr w:type="spellStart"/>
      <w:r w:rsidRPr="00F8783F">
        <w:rPr>
          <w:rStyle w:val="wrtext"/>
          <w:rFonts w:ascii="Times New Roman" w:hAnsi="Times New Roman" w:cs="Times New Roman"/>
          <w:lang w:val="pl-PL"/>
        </w:rPr>
        <w:t>Charmaz</w:t>
      </w:r>
      <w:proofErr w:type="spellEnd"/>
      <w:r w:rsidRPr="00F8783F">
        <w:rPr>
          <w:rStyle w:val="wrtext"/>
          <w:rFonts w:ascii="Times New Roman" w:hAnsi="Times New Roman" w:cs="Times New Roman"/>
          <w:lang w:val="pl-PL"/>
        </w:rPr>
        <w:t>, A. Clarke);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Procedury kodowania otwartego;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Techniki wspomagania wrażliwości teoretycznej (A. Strauss);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Kodowanie zogniskowane i selektywne (A. Strauss);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„Paradygmat kodowania“ i „Macierz warunków i konsekwencji“ – problemy z ich stosowaniem;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 xml:space="preserve">Rodziny kodów teoretycznych – B. </w:t>
      </w:r>
      <w:proofErr w:type="spellStart"/>
      <w:r w:rsidRPr="00F8783F">
        <w:rPr>
          <w:rStyle w:val="wrtext"/>
          <w:rFonts w:ascii="Times New Roman" w:hAnsi="Times New Roman" w:cs="Times New Roman"/>
          <w:lang w:val="pl-PL"/>
        </w:rPr>
        <w:t>Glaser</w:t>
      </w:r>
      <w:proofErr w:type="spellEnd"/>
      <w:r w:rsidRPr="00F8783F">
        <w:rPr>
          <w:rStyle w:val="wrtext"/>
          <w:rFonts w:ascii="Times New Roman" w:hAnsi="Times New Roman" w:cs="Times New Roman"/>
          <w:lang w:val="pl-PL"/>
        </w:rPr>
        <w:t>;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Kategoria centralna.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Pisanie not teoretycznych. „Sortowanie teoretyczne“.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Praca z diagramami. Reprezentacje graficzne.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Teoretyczne pobieranie próbek. Problemy nasycenia teoretycznego. Kwestia reprezentatywności.</w:t>
      </w:r>
    </w:p>
    <w:p w:rsidR="00A575D9" w:rsidRPr="00F8783F" w:rsidRDefault="00A575D9" w:rsidP="00A575D9">
      <w:pPr>
        <w:pStyle w:val="Akapitzlist"/>
        <w:numPr>
          <w:ilvl w:val="0"/>
          <w:numId w:val="1"/>
        </w:numPr>
        <w:spacing w:line="276" w:lineRule="auto"/>
        <w:rPr>
          <w:rStyle w:val="wrtext"/>
          <w:rFonts w:ascii="Times New Roman" w:hAnsi="Times New Roman" w:cs="Times New Roman"/>
          <w:lang w:val="pl-PL"/>
        </w:rPr>
      </w:pPr>
      <w:r w:rsidRPr="00F8783F">
        <w:rPr>
          <w:rStyle w:val="wrtext"/>
          <w:rFonts w:ascii="Times New Roman" w:hAnsi="Times New Roman" w:cs="Times New Roman"/>
          <w:lang w:val="pl-PL"/>
        </w:rPr>
        <w:t>Struktura procesu badawczego.</w:t>
      </w:r>
    </w:p>
    <w:p w:rsidR="00A575D9" w:rsidRPr="00F8783F" w:rsidRDefault="00A575D9" w:rsidP="00A575D9">
      <w:pPr>
        <w:spacing w:line="276" w:lineRule="auto"/>
        <w:jc w:val="both"/>
        <w:rPr>
          <w:rStyle w:val="wrtext"/>
          <w:rFonts w:ascii="Times New Roman" w:hAnsi="Times New Roman" w:cs="Times New Roman"/>
          <w:lang w:val="pl-PL"/>
        </w:rPr>
      </w:pPr>
    </w:p>
    <w:p w:rsidR="00A575D9" w:rsidRPr="00F8783F" w:rsidRDefault="00A575D9" w:rsidP="00A575D9">
      <w:pPr>
        <w:pStyle w:val="Nagwek3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F8783F">
        <w:rPr>
          <w:rFonts w:ascii="Times New Roman" w:hAnsi="Times New Roman" w:cs="Times New Roman"/>
          <w:color w:val="auto"/>
          <w:lang w:val="pl-PL"/>
        </w:rPr>
        <w:t>Wymagania wstępne oraz przewidywana ilość uczestników:</w:t>
      </w:r>
    </w:p>
    <w:p w:rsidR="00A575D9" w:rsidRPr="00F8783F" w:rsidRDefault="00A575D9" w:rsidP="00A575D9">
      <w:pPr>
        <w:rPr>
          <w:lang w:val="pl-PL"/>
        </w:rPr>
      </w:pP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8783F">
        <w:rPr>
          <w:rFonts w:ascii="Times New Roman" w:hAnsi="Times New Roman" w:cs="Times New Roman"/>
          <w:lang w:val="pl-PL"/>
        </w:rPr>
        <w:tab/>
        <w:t xml:space="preserve">Osoby, które chciałyby wziąć udział w warsztacie powinny posiadać wiedzę dotyczącą metod badań jakościowych z uwzględnieniem metodologii teorii ugruntowanej. 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8783F">
        <w:rPr>
          <w:rFonts w:ascii="Times New Roman" w:hAnsi="Times New Roman" w:cs="Times New Roman"/>
          <w:lang w:val="pl-PL"/>
        </w:rPr>
        <w:tab/>
        <w:t>Ilość uczestników warsztatu to maksymalnie 12 osób.</w:t>
      </w: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A575D9" w:rsidRPr="00F8783F" w:rsidRDefault="00A575D9" w:rsidP="00A575D9">
      <w:pPr>
        <w:pStyle w:val="Nagwek3"/>
        <w:spacing w:line="276" w:lineRule="auto"/>
        <w:rPr>
          <w:rFonts w:ascii="Times New Roman" w:hAnsi="Times New Roman" w:cs="Times New Roman"/>
          <w:color w:val="auto"/>
          <w:lang w:val="pl-PL"/>
        </w:rPr>
      </w:pPr>
      <w:r w:rsidRPr="00F8783F">
        <w:rPr>
          <w:rFonts w:ascii="Times New Roman" w:hAnsi="Times New Roman" w:cs="Times New Roman"/>
          <w:color w:val="auto"/>
          <w:lang w:val="pl-PL"/>
        </w:rPr>
        <w:t>Ostrzeżenie:</w:t>
      </w:r>
    </w:p>
    <w:p w:rsidR="00A575D9" w:rsidRPr="00F8783F" w:rsidRDefault="00A575D9" w:rsidP="00A575D9">
      <w:pPr>
        <w:rPr>
          <w:lang w:val="pl-PL"/>
        </w:rPr>
      </w:pPr>
    </w:p>
    <w:p w:rsidR="00A575D9" w:rsidRPr="00F8783F" w:rsidRDefault="00A575D9" w:rsidP="00A575D9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F8783F">
        <w:rPr>
          <w:rFonts w:ascii="Times New Roman" w:hAnsi="Times New Roman" w:cs="Times New Roman"/>
          <w:lang w:val="pl-PL"/>
        </w:rPr>
        <w:tab/>
        <w:t>Nawet wierne zastosowanie procedur nie zapewnia sukcesu teoretycznego. Czasem bywa wręcz przeciwnie! Proces badawczy posiada ponadto wewnętrzną dynamikę niemożliwą do pełnego odzwierciedlenia w formule warsztatów. Może ją też zakłócić dynamika pracy w grupie.</w:t>
      </w:r>
    </w:p>
    <w:p w:rsidR="00A575D9" w:rsidRPr="00F8783F" w:rsidRDefault="00A575D9" w:rsidP="00A575D9">
      <w:pPr>
        <w:jc w:val="both"/>
        <w:rPr>
          <w:rFonts w:cs="Courier"/>
          <w:lang w:val="pl-PL"/>
        </w:rPr>
      </w:pPr>
    </w:p>
    <w:p w:rsidR="00A575D9" w:rsidRPr="00F8783F" w:rsidRDefault="00A575D9" w:rsidP="00A575D9">
      <w:pPr>
        <w:jc w:val="both"/>
        <w:rPr>
          <w:rFonts w:cs="Courier"/>
          <w:lang w:val="pl-PL"/>
        </w:rPr>
      </w:pPr>
    </w:p>
    <w:p w:rsidR="00A575D9" w:rsidRPr="00F8783F" w:rsidRDefault="00A575D9" w:rsidP="00A575D9">
      <w:pPr>
        <w:jc w:val="both"/>
        <w:rPr>
          <w:rFonts w:cs="Courier"/>
          <w:lang w:val="pl-PL"/>
        </w:rPr>
      </w:pPr>
    </w:p>
    <w:p w:rsidR="00A575D9" w:rsidRPr="00F8783F" w:rsidRDefault="00A575D9" w:rsidP="00A575D9">
      <w:pPr>
        <w:rPr>
          <w:lang w:val="pl-PL"/>
        </w:rPr>
      </w:pPr>
    </w:p>
    <w:p w:rsidR="00B95BC5" w:rsidRDefault="00B95BC5"/>
    <w:sectPr w:rsidR="00B95BC5" w:rsidSect="00B9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013"/>
    <w:multiLevelType w:val="hybridMultilevel"/>
    <w:tmpl w:val="E814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75D9"/>
    <w:rsid w:val="00A575D9"/>
    <w:rsid w:val="00B9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D9"/>
    <w:pPr>
      <w:spacing w:after="0" w:line="240" w:lineRule="auto"/>
    </w:pPr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D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7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A57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A575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/>
    </w:rPr>
  </w:style>
  <w:style w:type="character" w:customStyle="1" w:styleId="wrtext">
    <w:name w:val="wrtext"/>
    <w:basedOn w:val="Domylnaczcionkaakapitu"/>
    <w:rsid w:val="00A575D9"/>
  </w:style>
  <w:style w:type="paragraph" w:styleId="Akapitzlist">
    <w:name w:val="List Paragraph"/>
    <w:basedOn w:val="Normalny"/>
    <w:uiPriority w:val="34"/>
    <w:qFormat/>
    <w:rsid w:val="00A5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Bukalska</dc:creator>
  <cp:keywords/>
  <dc:description/>
  <cp:lastModifiedBy>Izabela Bukalska</cp:lastModifiedBy>
  <cp:revision>2</cp:revision>
  <dcterms:created xsi:type="dcterms:W3CDTF">2019-03-11T13:57:00Z</dcterms:created>
  <dcterms:modified xsi:type="dcterms:W3CDTF">2019-03-11T13:57:00Z</dcterms:modified>
</cp:coreProperties>
</file>